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3DD1" w:rsidRPr="004970BA" w:rsidRDefault="00953DD1" w:rsidP="00953DD1">
      <w:pPr>
        <w:ind w:firstLine="708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bookmarkStart w:id="0" w:name="_GoBack"/>
      <w:bookmarkEnd w:id="0"/>
      <w:r w:rsidRPr="004970BA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Условия обработки персональных данных: </w:t>
      </w:r>
    </w:p>
    <w:p w:rsidR="00953DD1" w:rsidRPr="004970BA" w:rsidRDefault="00953DD1" w:rsidP="00953DD1">
      <w:pPr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4970BA">
        <w:rPr>
          <w:rFonts w:ascii="Times New Roman" w:eastAsia="Calibri" w:hAnsi="Times New Roman" w:cs="Times New Roman"/>
          <w:sz w:val="24"/>
          <w:szCs w:val="24"/>
          <w:lang w:eastAsia="ru-RU"/>
        </w:rPr>
        <w:t>Вы</w:t>
      </w:r>
      <w:r w:rsidR="00E24389">
        <w:rPr>
          <w:rFonts w:ascii="Times New Roman" w:eastAsia="Calibri" w:hAnsi="Times New Roman" w:cs="Times New Roman"/>
          <w:sz w:val="24"/>
          <w:szCs w:val="24"/>
          <w:lang w:eastAsia="ru-RU"/>
        </w:rPr>
        <w:t>,</w:t>
      </w:r>
      <w:r w:rsidRPr="004970B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как субъект персональных данных</w:t>
      </w:r>
      <w:r w:rsidR="00E24389">
        <w:rPr>
          <w:rFonts w:ascii="Times New Roman" w:eastAsia="Calibri" w:hAnsi="Times New Roman" w:cs="Times New Roman"/>
          <w:sz w:val="24"/>
          <w:szCs w:val="24"/>
          <w:lang w:eastAsia="ru-RU"/>
        </w:rPr>
        <w:t>,</w:t>
      </w:r>
      <w:r w:rsidRPr="004970B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даёте согласие Открытому акционерному обществу «</w:t>
      </w:r>
      <w:proofErr w:type="spellStart"/>
      <w:r w:rsidRPr="004970BA">
        <w:rPr>
          <w:rFonts w:ascii="Times New Roman" w:eastAsia="Calibri" w:hAnsi="Times New Roman" w:cs="Times New Roman"/>
          <w:sz w:val="24"/>
          <w:szCs w:val="24"/>
          <w:lang w:eastAsia="ru-RU"/>
        </w:rPr>
        <w:t>Белвнешэкономбанк</w:t>
      </w:r>
      <w:proofErr w:type="spellEnd"/>
      <w:r w:rsidRPr="004970BA">
        <w:rPr>
          <w:rFonts w:ascii="Times New Roman" w:eastAsia="Calibri" w:hAnsi="Times New Roman" w:cs="Times New Roman"/>
          <w:sz w:val="24"/>
          <w:szCs w:val="24"/>
          <w:lang w:eastAsia="ru-RU"/>
        </w:rPr>
        <w:t>» (ОАО «Банк БелВЭБ»), место нахождения: 220004, Республика Беларусь, город Минск, проспект Победителей 29, на обработку Ваших персональных данных в соответствии с содержанием резюме, в целях рассмотрения ОАО «Банк БелВЭБ» Вашего резюме на вакантную должность, направленного в электронном виде через официальный Интернет-сайт ОАО «Банк БелВЭБ» и дальнейшего принятия решения о заключении с Вами трудового договора.</w:t>
      </w:r>
    </w:p>
    <w:p w:rsidR="00953DD1" w:rsidRPr="004970BA" w:rsidRDefault="00953DD1" w:rsidP="00953DD1">
      <w:pPr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4970BA">
        <w:rPr>
          <w:rFonts w:ascii="Times New Roman" w:eastAsia="Calibri" w:hAnsi="Times New Roman" w:cs="Times New Roman"/>
          <w:sz w:val="24"/>
          <w:szCs w:val="24"/>
          <w:lang w:eastAsia="ru-RU"/>
        </w:rPr>
        <w:t>Для достижения указанной цели ОАО «Банк БелВЭБ» осуществляет следующие действия по обработке Ваших персональных данных: сбор, систематизацию, хранение, использование, блокирование, удаление персональных данных.</w:t>
      </w:r>
    </w:p>
    <w:p w:rsidR="00953DD1" w:rsidRPr="004970BA" w:rsidRDefault="00953DD1" w:rsidP="00953DD1">
      <w:pPr>
        <w:ind w:firstLine="708"/>
        <w:jc w:val="both"/>
        <w:rPr>
          <w:rFonts w:ascii="Times New Roman" w:eastAsia="Calibri" w:hAnsi="Times New Roman" w:cs="Times New Roman"/>
          <w:bCs/>
          <w:i/>
          <w:sz w:val="24"/>
          <w:szCs w:val="24"/>
          <w:lang w:eastAsia="ru-RU"/>
        </w:rPr>
      </w:pPr>
      <w:r w:rsidRPr="004970BA">
        <w:rPr>
          <w:rFonts w:ascii="Times New Roman" w:eastAsia="Calibri" w:hAnsi="Times New Roman" w:cs="Times New Roman"/>
          <w:sz w:val="24"/>
          <w:szCs w:val="24"/>
          <w:lang w:eastAsia="ru-RU"/>
        </w:rPr>
        <w:t>ОАО «Банк БелВЭБ» осуществляет обработку Ваших персональных данных с использованием средств автоматизации, с привлечением уполномоченн</w:t>
      </w:r>
      <w:r w:rsidR="00E24389">
        <w:rPr>
          <w:rFonts w:ascii="Times New Roman" w:eastAsia="Calibri" w:hAnsi="Times New Roman" w:cs="Times New Roman"/>
          <w:sz w:val="24"/>
          <w:szCs w:val="24"/>
          <w:lang w:eastAsia="ru-RU"/>
        </w:rPr>
        <w:t>ого</w:t>
      </w:r>
      <w:r w:rsidRPr="004970B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лиц</w:t>
      </w:r>
      <w:r w:rsidR="00E24389">
        <w:rPr>
          <w:rFonts w:ascii="Times New Roman" w:eastAsia="Calibri" w:hAnsi="Times New Roman" w:cs="Times New Roman"/>
          <w:sz w:val="24"/>
          <w:szCs w:val="24"/>
          <w:lang w:eastAsia="ru-RU"/>
        </w:rPr>
        <w:t>а</w:t>
      </w:r>
      <w:r w:rsidRPr="004970BA">
        <w:rPr>
          <w:rFonts w:ascii="Times New Roman" w:eastAsia="Calibri" w:hAnsi="Times New Roman" w:cs="Times New Roman"/>
          <w:sz w:val="24"/>
          <w:szCs w:val="24"/>
          <w:lang w:eastAsia="ru-RU"/>
        </w:rPr>
        <w:t>, осуществляющего техническую поддержку официального Интернет-сайта ОАО «Банк БелВЭБ», формирование внутренней базы кандидатов.</w:t>
      </w:r>
      <w:r w:rsidRPr="004970B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r w:rsidRPr="004970BA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(</w:t>
      </w:r>
      <w:r w:rsidRPr="004970BA">
        <w:rPr>
          <w:rFonts w:ascii="Times New Roman" w:eastAsia="Calibri" w:hAnsi="Times New Roman" w:cs="Times New Roman"/>
          <w:bCs/>
          <w:i/>
          <w:sz w:val="24"/>
          <w:szCs w:val="24"/>
          <w:lang w:eastAsia="ru-RU"/>
        </w:rPr>
        <w:t>Перечень уполномоченных лиц размещается на интернет - сайте ОАО «Банк БелВЭБ»:</w:t>
      </w:r>
      <w:r w:rsidRPr="004970BA">
        <w:rPr>
          <w:rFonts w:ascii="Times New Roman" w:eastAsia="Calibri" w:hAnsi="Times New Roman" w:cs="Times New Roman"/>
          <w:i/>
          <w:sz w:val="24"/>
          <w:szCs w:val="24"/>
          <w:lang w:eastAsia="ru-RU"/>
        </w:rPr>
        <w:t xml:space="preserve"> </w:t>
      </w:r>
      <w:hyperlink r:id="rId4" w:history="1">
        <w:r w:rsidRPr="004970BA">
          <w:rPr>
            <w:rFonts w:ascii="Times New Roman" w:eastAsia="Calibri" w:hAnsi="Times New Roman" w:cs="Times New Roman"/>
            <w:i/>
            <w:color w:val="0563C1"/>
            <w:sz w:val="24"/>
            <w:szCs w:val="24"/>
            <w:u w:val="single"/>
            <w:lang w:eastAsia="ru-RU"/>
          </w:rPr>
          <w:t>Раскрытие информации | Банк БелВЭБ</w:t>
        </w:r>
      </w:hyperlink>
      <w:r w:rsidRPr="004970BA">
        <w:rPr>
          <w:rFonts w:ascii="Times New Roman" w:eastAsia="Calibri" w:hAnsi="Times New Roman" w:cs="Times New Roman"/>
          <w:i/>
          <w:sz w:val="24"/>
          <w:szCs w:val="24"/>
          <w:lang w:eastAsia="ru-RU"/>
        </w:rPr>
        <w:t>).</w:t>
      </w:r>
      <w:r w:rsidRPr="004970BA">
        <w:rPr>
          <w:rFonts w:ascii="Times New Roman" w:eastAsia="Calibri" w:hAnsi="Times New Roman" w:cs="Times New Roman"/>
          <w:bCs/>
          <w:i/>
          <w:sz w:val="24"/>
          <w:szCs w:val="24"/>
          <w:lang w:eastAsia="ru-RU"/>
        </w:rPr>
        <w:fldChar w:fldCharType="begin"/>
      </w:r>
      <w:r w:rsidRPr="004970BA">
        <w:rPr>
          <w:rFonts w:ascii="Times New Roman" w:eastAsia="Calibri" w:hAnsi="Times New Roman" w:cs="Times New Roman"/>
          <w:bCs/>
          <w:i/>
          <w:sz w:val="24"/>
          <w:szCs w:val="24"/>
          <w:lang w:eastAsia="ru-RU"/>
        </w:rPr>
        <w:instrText xml:space="preserve"> HYPERLINK "https://www.belveb.by/about/information-disclosure).</w:instrText>
      </w:r>
    </w:p>
    <w:p w:rsidR="00953DD1" w:rsidRPr="004970BA" w:rsidRDefault="00953DD1" w:rsidP="00953DD1">
      <w:pPr>
        <w:ind w:firstLine="708"/>
        <w:jc w:val="both"/>
        <w:rPr>
          <w:rFonts w:ascii="Times New Roman" w:eastAsia="Calibri" w:hAnsi="Times New Roman" w:cs="Times New Roman"/>
          <w:bCs/>
          <w:i/>
          <w:color w:val="0563C1"/>
          <w:sz w:val="24"/>
          <w:szCs w:val="24"/>
          <w:u w:val="single"/>
          <w:lang w:eastAsia="ru-RU"/>
        </w:rPr>
      </w:pPr>
      <w:r w:rsidRPr="004970BA">
        <w:rPr>
          <w:rFonts w:ascii="Times New Roman" w:eastAsia="Calibri" w:hAnsi="Times New Roman" w:cs="Times New Roman"/>
          <w:bCs/>
          <w:i/>
          <w:sz w:val="24"/>
          <w:szCs w:val="24"/>
          <w:lang w:eastAsia="ru-RU"/>
        </w:rPr>
        <w:instrText xml:space="preserve">" </w:instrText>
      </w:r>
      <w:r w:rsidRPr="004970BA">
        <w:rPr>
          <w:rFonts w:ascii="Times New Roman" w:eastAsia="Calibri" w:hAnsi="Times New Roman" w:cs="Times New Roman"/>
          <w:bCs/>
          <w:i/>
          <w:sz w:val="24"/>
          <w:szCs w:val="24"/>
          <w:lang w:eastAsia="ru-RU"/>
        </w:rPr>
        <w:fldChar w:fldCharType="separate"/>
      </w:r>
    </w:p>
    <w:p w:rsidR="00D91A60" w:rsidRPr="004970BA" w:rsidRDefault="00953DD1" w:rsidP="00D91A60">
      <w:pPr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970BA">
        <w:rPr>
          <w:rFonts w:ascii="Times New Roman" w:eastAsia="Calibri" w:hAnsi="Times New Roman" w:cs="Times New Roman"/>
          <w:sz w:val="24"/>
          <w:szCs w:val="24"/>
          <w:lang w:eastAsia="ru-RU"/>
        </w:rPr>
        <w:fldChar w:fldCharType="end"/>
      </w:r>
      <w:r w:rsidR="00D91A60" w:rsidRPr="004970BA">
        <w:rPr>
          <w:rFonts w:ascii="Times New Roman" w:eastAsia="Calibri" w:hAnsi="Times New Roman" w:cs="Times New Roman"/>
          <w:sz w:val="24"/>
          <w:szCs w:val="24"/>
          <w:lang w:eastAsia="ru-RU"/>
        </w:rPr>
        <w:t>Согласие действует</w:t>
      </w:r>
      <w:r w:rsidR="00D91A60" w:rsidRPr="004970BA">
        <w:rPr>
          <w:rFonts w:ascii="Times New Roman" w:eastAsia="Calibri" w:hAnsi="Times New Roman" w:cs="Times New Roman"/>
          <w:i/>
          <w:iCs/>
          <w:sz w:val="24"/>
          <w:szCs w:val="24"/>
          <w:lang w:eastAsia="ru-RU"/>
        </w:rPr>
        <w:t xml:space="preserve"> </w:t>
      </w:r>
      <w:r w:rsidR="00D91A60" w:rsidRPr="004970BA">
        <w:rPr>
          <w:rFonts w:ascii="Times New Roman" w:eastAsia="Calibri" w:hAnsi="Times New Roman" w:cs="Times New Roman"/>
          <w:sz w:val="24"/>
          <w:szCs w:val="24"/>
          <w:lang w:eastAsia="ru-RU"/>
        </w:rPr>
        <w:t>в течение 1 (одного) год</w:t>
      </w:r>
      <w:r w:rsidR="00E24389">
        <w:rPr>
          <w:rFonts w:ascii="Times New Roman" w:eastAsia="Calibri" w:hAnsi="Times New Roman" w:cs="Times New Roman"/>
          <w:sz w:val="24"/>
          <w:szCs w:val="24"/>
          <w:lang w:eastAsia="ru-RU"/>
        </w:rPr>
        <w:t>а</w:t>
      </w:r>
      <w:r w:rsidR="00D91A60" w:rsidRPr="004970B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с момента его получения</w:t>
      </w:r>
      <w:r w:rsidR="00D91A60" w:rsidRPr="004970BA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E304A6" w:rsidRDefault="00E304A6" w:rsidP="00953DD1"/>
    <w:sectPr w:rsidR="00E304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3DD1"/>
    <w:rsid w:val="00953DD1"/>
    <w:rsid w:val="00D91A60"/>
    <w:rsid w:val="00E24389"/>
    <w:rsid w:val="00E304A6"/>
    <w:rsid w:val="00ED2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122182-95E4-4580-AF4A-0A5A0199B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3D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belveb.by/about/information-disclosure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Казакевич Елена Валентиновна</dc:creator>
  <cp:keywords/>
  <dc:description/>
  <cp:lastModifiedBy>Кулакевич Екатерина Вячеславовна</cp:lastModifiedBy>
  <cp:revision>2</cp:revision>
  <dcterms:created xsi:type="dcterms:W3CDTF">2025-09-08T14:09:00Z</dcterms:created>
  <dcterms:modified xsi:type="dcterms:W3CDTF">2025-09-08T14:09:00Z</dcterms:modified>
</cp:coreProperties>
</file>