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6D" w:rsidRPr="006177BA" w:rsidRDefault="00806F6D" w:rsidP="00B963B1">
      <w:pPr>
        <w:spacing w:line="252" w:lineRule="auto"/>
        <w:ind w:firstLine="708"/>
        <w:rPr>
          <w:sz w:val="22"/>
          <w:szCs w:val="22"/>
        </w:rPr>
      </w:pPr>
      <w:bookmarkStart w:id="0" w:name="_GoBack"/>
      <w:bookmarkEnd w:id="0"/>
      <w:r w:rsidRPr="006177BA">
        <w:rPr>
          <w:sz w:val="22"/>
          <w:szCs w:val="22"/>
        </w:rPr>
        <w:t xml:space="preserve">Данный сервис предоставляет доступ к </w:t>
      </w:r>
      <w:r w:rsidR="00D55A36" w:rsidRPr="006177BA">
        <w:rPr>
          <w:sz w:val="22"/>
          <w:szCs w:val="22"/>
        </w:rPr>
        <w:t>порталу РБК</w:t>
      </w:r>
      <w:r w:rsidR="00F6497D" w:rsidRPr="006177BA">
        <w:rPr>
          <w:sz w:val="22"/>
          <w:szCs w:val="22"/>
        </w:rPr>
        <w:t xml:space="preserve"> </w:t>
      </w:r>
      <w:r w:rsidR="00D55A36" w:rsidRPr="006177BA">
        <w:rPr>
          <w:sz w:val="22"/>
          <w:szCs w:val="22"/>
          <w:lang w:val="en-US"/>
        </w:rPr>
        <w:t>Pro</w:t>
      </w:r>
      <w:r w:rsidR="00B963B1" w:rsidRPr="006177BA">
        <w:rPr>
          <w:sz w:val="22"/>
          <w:szCs w:val="22"/>
        </w:rPr>
        <w:t>, содержащему информационные, научные, учебные, публицистические и иные материалы</w:t>
      </w:r>
      <w:r w:rsidR="00D55A36" w:rsidRPr="006177BA">
        <w:rPr>
          <w:sz w:val="22"/>
          <w:szCs w:val="22"/>
        </w:rPr>
        <w:t xml:space="preserve"> для развития бизнеса</w:t>
      </w:r>
      <w:r w:rsidR="00B963B1" w:rsidRPr="006177BA">
        <w:rPr>
          <w:sz w:val="22"/>
          <w:szCs w:val="22"/>
        </w:rPr>
        <w:t xml:space="preserve">. </w:t>
      </w:r>
    </w:p>
    <w:p w:rsidR="006853C7" w:rsidRPr="006177BA" w:rsidRDefault="00B963B1" w:rsidP="00302F54">
      <w:pPr>
        <w:ind w:firstLine="708"/>
        <w:rPr>
          <w:sz w:val="22"/>
          <w:szCs w:val="22"/>
        </w:rPr>
      </w:pPr>
      <w:r w:rsidRPr="006177BA">
        <w:rPr>
          <w:sz w:val="22"/>
          <w:szCs w:val="22"/>
        </w:rPr>
        <w:t xml:space="preserve">Воспользоваться сервисом смогут клиенты, подключившие один из пакетов услуг линейки «Бизнес»: «Бизнес-Взлет», «Бизнес-Планер», «Бизнес-Маневр», «Бизнес-Направление», «Бизнес-Магистраль», «Бизнес-Универсал», «Бизнес-Класс», «Бизнес-Транзит», «Бизнес-Простор». </w:t>
      </w:r>
    </w:p>
    <w:p w:rsidR="002A355E" w:rsidRDefault="00B963B1" w:rsidP="002A355E">
      <w:pPr>
        <w:pStyle w:val="a3"/>
        <w:ind w:left="0" w:firstLine="708"/>
        <w:rPr>
          <w:sz w:val="22"/>
          <w:szCs w:val="22"/>
        </w:rPr>
      </w:pPr>
      <w:r w:rsidRPr="006177BA">
        <w:rPr>
          <w:sz w:val="22"/>
          <w:szCs w:val="22"/>
        </w:rPr>
        <w:t xml:space="preserve">Доступ к информационному ресурсу </w:t>
      </w:r>
      <w:r w:rsidR="006853C7" w:rsidRPr="006177BA">
        <w:rPr>
          <w:sz w:val="22"/>
          <w:szCs w:val="22"/>
        </w:rPr>
        <w:t>расположен</w:t>
      </w:r>
      <w:r w:rsidRPr="006177BA">
        <w:rPr>
          <w:sz w:val="22"/>
          <w:szCs w:val="22"/>
        </w:rPr>
        <w:t xml:space="preserve"> по ссылке  </w:t>
      </w:r>
      <w:hyperlink r:id="rId5" w:history="1">
        <w:r w:rsidRPr="006177BA">
          <w:rPr>
            <w:sz w:val="22"/>
            <w:szCs w:val="22"/>
          </w:rPr>
          <w:t>https://belvebhub.by/</w:t>
        </w:r>
      </w:hyperlink>
      <w:r w:rsidRPr="006177BA">
        <w:rPr>
          <w:sz w:val="22"/>
          <w:szCs w:val="22"/>
        </w:rPr>
        <w:t>.</w:t>
      </w:r>
      <w:r w:rsidR="002A355E" w:rsidRPr="002A355E">
        <w:rPr>
          <w:sz w:val="22"/>
          <w:szCs w:val="22"/>
        </w:rPr>
        <w:t xml:space="preserve"> Количество доступных слотов для регистрации сервиса 1000 слотов в месяц.</w:t>
      </w:r>
      <w:r w:rsidR="002A355E">
        <w:rPr>
          <w:b/>
          <w:sz w:val="22"/>
          <w:szCs w:val="22"/>
        </w:rPr>
        <w:t xml:space="preserve"> </w:t>
      </w:r>
      <w:r w:rsidR="002A355E" w:rsidRPr="002A355E">
        <w:rPr>
          <w:sz w:val="22"/>
          <w:szCs w:val="22"/>
        </w:rPr>
        <w:t xml:space="preserve">Количество доступных слотов можно узнать на сайте </w:t>
      </w:r>
      <w:r w:rsidR="002A355E" w:rsidRPr="006177BA">
        <w:rPr>
          <w:sz w:val="22"/>
          <w:szCs w:val="22"/>
        </w:rPr>
        <w:t xml:space="preserve"> </w:t>
      </w:r>
      <w:hyperlink r:id="rId6" w:history="1">
        <w:r w:rsidR="002A355E" w:rsidRPr="006177BA">
          <w:rPr>
            <w:sz w:val="22"/>
            <w:szCs w:val="22"/>
          </w:rPr>
          <w:t>https://belvebhub.by/</w:t>
        </w:r>
      </w:hyperlink>
      <w:r w:rsidR="002A355E">
        <w:rPr>
          <w:sz w:val="22"/>
          <w:szCs w:val="22"/>
        </w:rPr>
        <w:t xml:space="preserve"> в разделе «Материалы РБК </w:t>
      </w:r>
      <w:proofErr w:type="spellStart"/>
      <w:r w:rsidR="002A355E" w:rsidRPr="002A355E">
        <w:rPr>
          <w:sz w:val="22"/>
          <w:szCs w:val="22"/>
        </w:rPr>
        <w:t>Pro</w:t>
      </w:r>
      <w:proofErr w:type="spellEnd"/>
      <w:r w:rsidR="002A355E">
        <w:rPr>
          <w:sz w:val="22"/>
          <w:szCs w:val="22"/>
        </w:rPr>
        <w:t>»:</w:t>
      </w:r>
    </w:p>
    <w:p w:rsidR="002A355E" w:rsidRDefault="002A355E" w:rsidP="002A355E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BD228" wp14:editId="4A4A4583">
                <wp:simplePos x="0" y="0"/>
                <wp:positionH relativeFrom="column">
                  <wp:posOffset>3720465</wp:posOffset>
                </wp:positionH>
                <wp:positionV relativeFrom="paragraph">
                  <wp:posOffset>45085</wp:posOffset>
                </wp:positionV>
                <wp:extent cx="2276475" cy="3238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809BC" id="Прямоугольник 8" o:spid="_x0000_s1026" style="position:absolute;margin-left:292.95pt;margin-top:3.55pt;width:179.2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FquwIAAJYFAAAOAAAAZHJzL2Uyb0RvYy54bWysVM1uEzEQviPxDpbvdJM0aUvUTRW1CkKq&#10;2ogW9ex4vdmVvB5jO9mEExJXJB6Bh+CC+OkzbN6IsfenUak4IPbg9Xhmvvmf07NNIclaGJuDimn/&#10;oEeJUBySXC1j+vZ29uKEEuuYSpgEJWK6FZaeTZ4/Oy31WAwgA5kIQxBE2XGpY5o5p8dRZHkmCmYP&#10;QAuFzBRMwRySZhklhpWIXsho0OsdRSWYRBvgwlp8vaiZdBLw01Rwd52mVjgiY4q+uXCacC78GU1O&#10;2XhpmM5y3rjB/sGLguUKjXZQF8wxsjL5H1BFzg1YSN0BhyKCNM25CDFgNP3eo2huMqZFiAWTY3WX&#10;Jvv/YPnVem5InsQUC6VYgSWqvuw+7D5XP6v73cfqa3Vf/dh9qn5V36rv5MTnq9R2jGo3em4ayuLV&#10;B79JTeH/GBbZhBxvuxyLjSMcHweD46Ph8YgSjrzDweHJKBQhetDWxrpXAgriLzE1WMOQWra+tA4t&#10;omgr4o0pmOVShjpK5R8syDzxb4Ewy8W5NGTNsAFmsx5+PgbE2BNDyqtGPrI6lnBzWyk8hlRvRIo5&#10;8t4HT0J3ig6WcS6U69esjCWitjbaN+b72WsE0wHQI6foZYfdALSSNUiLXfvcyHtVEZq7U+79zbFa&#10;udMIlkG5TrnIFZinACRG1Viu5dsk1anxWVpAssUOMlCPltV8lmPdLpl1c2ZwlnDqcD+4azxSCWVM&#10;oblRkoF5/9S7l8cWRy4lJc5mTO27FTOCEvlaYfO/7A+HfpgDMRwdD5Aw+5zFPketinPA6vdxE2ke&#10;rl7eyfaaGijucI1MvVVkMcXRdky5My1x7uqdgYuIi+k0iOEAa+Yu1Y3mHtxn1ffl7eaOGd00r8O2&#10;v4J2jtn4UQ/Xsl5TwXTlIM1Dgz/ktck3Dn9onGZR+e2yTweph3U6+Q0AAP//AwBQSwMEFAAGAAgA&#10;AAAhAKMHU4vcAAAACAEAAA8AAABkcnMvZG93bnJldi54bWxMj8FOwzAMhu9IvENkJG4sLerY1jWd&#10;EGInDsCYxNVrvLZa4lRJupW3JzvB0fp+//5cbSZrxJl86B0ryGcZCOLG6Z5bBfuv7cMSRIjIGo1j&#10;UvBDATb17U2FpXYX/qTzLrYilXAoUUEX41BKGZqOLIaZG4gTOzpvMabRt1J7vKRya+Rjlj1Jiz2n&#10;Cx0O9NJRc9qNNmkM5mPQ4/tp/51PW/+q3wK2C6Xu76bnNYhIU/wLw1U/7UCdnA5uZB2EUTBfzlcp&#10;qmCRg0h8VRQFiMMV5CDrSv5/oP4FAAD//wMAUEsBAi0AFAAGAAgAAAAhALaDOJL+AAAA4QEAABMA&#10;AAAAAAAAAAAAAAAAAAAAAFtDb250ZW50X1R5cGVzXS54bWxQSwECLQAUAAYACAAAACEAOP0h/9YA&#10;AACUAQAACwAAAAAAAAAAAAAAAAAvAQAAX3JlbHMvLnJlbHNQSwECLQAUAAYACAAAACEA6sIBarsC&#10;AACWBQAADgAAAAAAAAAAAAAAAAAuAgAAZHJzL2Uyb0RvYy54bWxQSwECLQAUAAYACAAAACEAowdT&#10;i9wAAAAIAQAADwAAAAAAAAAAAAAAAAAVBQAAZHJzL2Rvd25yZXYueG1sUEsFBgAAAAAEAAQA8wAA&#10;AB4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598B88" wp14:editId="6C4AAB2F">
            <wp:extent cx="5940425" cy="14478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B8" w:rsidRPr="002A355E" w:rsidRDefault="009522B8" w:rsidP="002A355E">
      <w:pPr>
        <w:rPr>
          <w:sz w:val="22"/>
          <w:szCs w:val="22"/>
        </w:rPr>
      </w:pPr>
      <w:r>
        <w:rPr>
          <w:sz w:val="22"/>
          <w:szCs w:val="22"/>
        </w:rPr>
        <w:t>Счетчик слотов обнуляется 01 числа каждого месяца.</w:t>
      </w:r>
    </w:p>
    <w:p w:rsidR="00B33D6F" w:rsidRPr="006177BA" w:rsidRDefault="00B33D6F" w:rsidP="00B33D6F">
      <w:pPr>
        <w:pStyle w:val="a3"/>
        <w:ind w:left="0" w:firstLine="708"/>
        <w:rPr>
          <w:sz w:val="22"/>
          <w:szCs w:val="22"/>
        </w:rPr>
      </w:pPr>
      <w:r w:rsidRPr="006177BA">
        <w:rPr>
          <w:sz w:val="22"/>
          <w:szCs w:val="22"/>
        </w:rPr>
        <w:t xml:space="preserve">Обращаем Ваше внимание, что срок подписки доступа к информационному порталу РБК </w:t>
      </w:r>
      <w:r w:rsidRPr="006177BA">
        <w:rPr>
          <w:sz w:val="22"/>
          <w:szCs w:val="22"/>
          <w:lang w:val="en-US"/>
        </w:rPr>
        <w:t>Pro</w:t>
      </w:r>
      <w:r w:rsidRPr="006177BA">
        <w:rPr>
          <w:sz w:val="22"/>
          <w:szCs w:val="22"/>
        </w:rPr>
        <w:t xml:space="preserve"> ограничен 30-ю календарными днями начиная со дня регистрации. Для получения доступа к материалам подписку необходимо продлевать каждые 30 дней. </w:t>
      </w:r>
    </w:p>
    <w:p w:rsidR="00B33D6F" w:rsidRDefault="00B33D6F" w:rsidP="00B33D6F">
      <w:pPr>
        <w:pStyle w:val="a3"/>
        <w:ind w:left="0" w:firstLine="708"/>
        <w:rPr>
          <w:b/>
          <w:sz w:val="22"/>
          <w:szCs w:val="22"/>
        </w:rPr>
      </w:pPr>
      <w:r w:rsidRPr="006177BA">
        <w:rPr>
          <w:b/>
          <w:sz w:val="22"/>
          <w:szCs w:val="22"/>
        </w:rPr>
        <w:t xml:space="preserve">Одному юридическому лицу/индивидуальному предпринимателю предоставляется один допуск. Допуск предоставляется пользователю, под электронной почтой которого  была проведена регистрация на сайте </w:t>
      </w:r>
      <w:hyperlink r:id="rId8" w:history="1">
        <w:r w:rsidRPr="006177BA">
          <w:rPr>
            <w:b/>
            <w:sz w:val="22"/>
            <w:szCs w:val="22"/>
          </w:rPr>
          <w:t>https://belvebhub.by/</w:t>
        </w:r>
      </w:hyperlink>
      <w:r w:rsidRPr="006177BA">
        <w:rPr>
          <w:b/>
          <w:sz w:val="22"/>
          <w:szCs w:val="22"/>
        </w:rPr>
        <w:t xml:space="preserve">. </w:t>
      </w:r>
      <w:r w:rsidR="00CA2D7F">
        <w:rPr>
          <w:b/>
          <w:sz w:val="22"/>
          <w:szCs w:val="22"/>
        </w:rPr>
        <w:t xml:space="preserve"> </w:t>
      </w:r>
    </w:p>
    <w:p w:rsidR="00476599" w:rsidRPr="006177BA" w:rsidRDefault="006177BA" w:rsidP="006177BA">
      <w:pPr>
        <w:pStyle w:val="a4"/>
        <w:spacing w:before="0" w:beforeAutospacing="0" w:after="0" w:afterAutospacing="0"/>
        <w:ind w:firstLine="708"/>
        <w:rPr>
          <w:sz w:val="22"/>
          <w:szCs w:val="22"/>
        </w:rPr>
      </w:pPr>
      <w:r>
        <w:rPr>
          <w:sz w:val="22"/>
          <w:szCs w:val="22"/>
        </w:rPr>
        <w:t>Д</w:t>
      </w:r>
      <w:r w:rsidR="00302F54" w:rsidRPr="006177BA">
        <w:rPr>
          <w:sz w:val="22"/>
          <w:szCs w:val="22"/>
        </w:rPr>
        <w:t>ля получения доступа к материалам информационного ресурса РБК</w:t>
      </w:r>
      <w:r w:rsidR="00F6497D" w:rsidRPr="006177BA">
        <w:rPr>
          <w:sz w:val="22"/>
          <w:szCs w:val="22"/>
        </w:rPr>
        <w:t xml:space="preserve"> </w:t>
      </w:r>
      <w:r w:rsidR="00D55A36" w:rsidRPr="006177BA">
        <w:rPr>
          <w:sz w:val="22"/>
          <w:szCs w:val="22"/>
          <w:lang w:val="en-US"/>
        </w:rPr>
        <w:t>P</w:t>
      </w:r>
      <w:r w:rsidR="00302F54" w:rsidRPr="006177BA">
        <w:rPr>
          <w:sz w:val="22"/>
          <w:szCs w:val="22"/>
          <w:lang w:val="en-US"/>
        </w:rPr>
        <w:t>ro</w:t>
      </w:r>
      <w:r w:rsidR="006853C7" w:rsidRPr="006177BA">
        <w:rPr>
          <w:sz w:val="22"/>
          <w:szCs w:val="22"/>
        </w:rPr>
        <w:t xml:space="preserve"> необходимо пройти регистрацию</w:t>
      </w:r>
      <w:r w:rsidR="007E6FED" w:rsidRPr="006177BA">
        <w:rPr>
          <w:sz w:val="22"/>
          <w:szCs w:val="22"/>
        </w:rPr>
        <w:t xml:space="preserve"> физического лица</w:t>
      </w:r>
      <w:r w:rsidR="00476599" w:rsidRPr="006177BA">
        <w:rPr>
          <w:sz w:val="22"/>
          <w:szCs w:val="22"/>
        </w:rPr>
        <w:t>. Для этого:</w:t>
      </w:r>
    </w:p>
    <w:p w:rsidR="00476599" w:rsidRPr="006177BA" w:rsidRDefault="00476599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1. Пользователь открывает стартовую страницу сайта</w:t>
      </w:r>
      <w:r w:rsidR="00B33D6F" w:rsidRPr="006177BA">
        <w:rPr>
          <w:sz w:val="22"/>
          <w:szCs w:val="22"/>
        </w:rPr>
        <w:t xml:space="preserve"> </w:t>
      </w:r>
      <w:hyperlink r:id="rId9" w:history="1">
        <w:r w:rsidR="00B33D6F" w:rsidRPr="006177BA">
          <w:rPr>
            <w:sz w:val="22"/>
            <w:szCs w:val="22"/>
          </w:rPr>
          <w:t>https://belvebhub.by/</w:t>
        </w:r>
      </w:hyperlink>
      <w:r w:rsidRPr="006177BA">
        <w:rPr>
          <w:sz w:val="22"/>
          <w:szCs w:val="22"/>
        </w:rPr>
        <w:t>;</w:t>
      </w:r>
    </w:p>
    <w:p w:rsidR="00476599" w:rsidRPr="006177BA" w:rsidRDefault="003A5E56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 xml:space="preserve">    </w:t>
      </w:r>
      <w:r w:rsidR="00476599" w:rsidRPr="006177BA">
        <w:rPr>
          <w:sz w:val="22"/>
          <w:szCs w:val="22"/>
        </w:rPr>
        <w:t>В правой верхней части нажимает «Войти / Регистрация»;</w:t>
      </w:r>
    </w:p>
    <w:p w:rsidR="003A5E56" w:rsidRDefault="003A5E56" w:rsidP="003A5E56">
      <w:pPr>
        <w:ind w:firstLine="708"/>
        <w:rPr>
          <w:sz w:val="28"/>
          <w:szCs w:val="28"/>
        </w:rPr>
      </w:pPr>
    </w:p>
    <w:p w:rsidR="003A5E56" w:rsidRDefault="003A5E56" w:rsidP="003A5E5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926047" wp14:editId="7B8445F4">
            <wp:extent cx="5925600" cy="2421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58" t="16199" r="5173" b="9107"/>
                    <a:stretch/>
                  </pic:blipFill>
                  <pic:spPr bwMode="auto">
                    <a:xfrm>
                      <a:off x="0" y="0"/>
                      <a:ext cx="5925600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599" w:rsidRPr="006177BA" w:rsidRDefault="003A5E56" w:rsidP="003A5E56">
      <w:pPr>
        <w:rPr>
          <w:sz w:val="22"/>
          <w:szCs w:val="22"/>
        </w:rPr>
      </w:pPr>
      <w:r>
        <w:rPr>
          <w:sz w:val="28"/>
          <w:szCs w:val="28"/>
        </w:rPr>
        <w:t xml:space="preserve">     </w:t>
      </w:r>
      <w:r w:rsidR="00476599" w:rsidRPr="006177BA">
        <w:rPr>
          <w:sz w:val="22"/>
          <w:szCs w:val="22"/>
        </w:rPr>
        <w:t>В раскрывшемся окне входа нажимает кнопку «Регистрация»;</w:t>
      </w:r>
    </w:p>
    <w:p w:rsidR="00476599" w:rsidRDefault="00476599" w:rsidP="0047659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3EA375" wp14:editId="21C5ED58">
            <wp:extent cx="5911200" cy="2305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32" t="17674" r="5078" b="13341"/>
                    <a:stretch/>
                  </pic:blipFill>
                  <pic:spPr bwMode="auto">
                    <a:xfrm>
                      <a:off x="0" y="0"/>
                      <a:ext cx="5913460" cy="230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FFB" w:rsidRPr="006177BA" w:rsidRDefault="00476599" w:rsidP="00476599">
      <w:pPr>
        <w:rPr>
          <w:sz w:val="22"/>
          <w:szCs w:val="22"/>
        </w:rPr>
      </w:pPr>
      <w:r w:rsidRPr="006177BA">
        <w:rPr>
          <w:sz w:val="22"/>
          <w:szCs w:val="22"/>
        </w:rPr>
        <w:t>Пользователю отображается уведомление о необходимости пройти идентификацию через Межбанковскую систему идентификации (далее – МСИ), нажмите «Продолжить»;</w:t>
      </w:r>
    </w:p>
    <w:p w:rsidR="009A0FFB" w:rsidRDefault="009A0FFB" w:rsidP="006853C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76599">
        <w:rPr>
          <w:noProof/>
        </w:rPr>
        <w:drawing>
          <wp:inline distT="0" distB="0" distL="0" distR="0" wp14:anchorId="6A2D945A" wp14:editId="2375169E">
            <wp:extent cx="5968800" cy="234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51" t="17959" r="4756" b="11915"/>
                    <a:stretch/>
                  </pic:blipFill>
                  <pic:spPr bwMode="auto">
                    <a:xfrm>
                      <a:off x="0" y="0"/>
                      <a:ext cx="5969536" cy="234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599" w:rsidRDefault="00476599" w:rsidP="00476599">
      <w:pPr>
        <w:rPr>
          <w:sz w:val="28"/>
          <w:szCs w:val="28"/>
        </w:rPr>
      </w:pPr>
      <w:r w:rsidRPr="00476599">
        <w:rPr>
          <w:rFonts w:ascii="Arial" w:hAnsi="Arial" w:cs="Arial"/>
          <w:color w:val="45454F"/>
        </w:rPr>
        <w:t xml:space="preserve"> </w:t>
      </w:r>
      <w:r w:rsidRPr="006177BA">
        <w:rPr>
          <w:sz w:val="22"/>
          <w:szCs w:val="22"/>
        </w:rPr>
        <w:t>Пользователю отображается страница идентификации через МСИ</w:t>
      </w:r>
      <w:r>
        <w:rPr>
          <w:sz w:val="28"/>
          <w:szCs w:val="28"/>
        </w:rPr>
        <w:t>.</w:t>
      </w:r>
    </w:p>
    <w:p w:rsidR="00476599" w:rsidRDefault="00476599" w:rsidP="0047659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3C6F25A" wp14:editId="76998BDC">
            <wp:extent cx="5976000" cy="25622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90" t="14253" r="6842" b="9065"/>
                    <a:stretch/>
                  </pic:blipFill>
                  <pic:spPr bwMode="auto">
                    <a:xfrm>
                      <a:off x="0" y="0"/>
                      <a:ext cx="5978418" cy="256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FED" w:rsidRPr="006177BA" w:rsidRDefault="00476599" w:rsidP="003A5E56">
      <w:pPr>
        <w:rPr>
          <w:sz w:val="22"/>
          <w:szCs w:val="22"/>
        </w:rPr>
      </w:pPr>
      <w:r w:rsidRPr="006177BA">
        <w:rPr>
          <w:sz w:val="22"/>
          <w:szCs w:val="22"/>
        </w:rPr>
        <w:t>Пользователь вводит свои данные: личный номер или номер телефона. Затем в предложенном поле ввода указывает одноразовый пароль, полученный в виде SMS на номер телефона, который был задан при идентификации:</w:t>
      </w:r>
      <w:r>
        <w:rPr>
          <w:noProof/>
        </w:rPr>
        <w:lastRenderedPageBreak/>
        <w:drawing>
          <wp:inline distT="0" distB="0" distL="0" distR="0" wp14:anchorId="3764C390" wp14:editId="22FEE005">
            <wp:extent cx="5968365" cy="2706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71" t="15163" r="5398" b="9065"/>
                    <a:stretch/>
                  </pic:blipFill>
                  <pic:spPr bwMode="auto">
                    <a:xfrm>
                      <a:off x="0" y="0"/>
                      <a:ext cx="5969723" cy="270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E56" w:rsidRPr="006177BA">
        <w:rPr>
          <w:sz w:val="22"/>
          <w:szCs w:val="22"/>
        </w:rPr>
        <w:t>Пользователю отображается окно регистрации:</w:t>
      </w:r>
    </w:p>
    <w:p w:rsidR="003A5E56" w:rsidRDefault="003A5E56" w:rsidP="003A5E5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C0F44C" wp14:editId="07CE3ECB">
            <wp:extent cx="6012000" cy="248602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858" t="17104" r="7962" b="8494"/>
                    <a:stretch/>
                  </pic:blipFill>
                  <pic:spPr bwMode="auto">
                    <a:xfrm>
                      <a:off x="0" y="0"/>
                      <a:ext cx="6013080" cy="248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56" w:rsidRPr="006177BA" w:rsidRDefault="003A5E56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Поля «Имя», «Личный номер» и «Телефон» заполнены данными из МСИ.</w:t>
      </w:r>
    </w:p>
    <w:p w:rsidR="003A5E56" w:rsidRPr="006177BA" w:rsidRDefault="003A5E56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Пользователь вводит e-mail, задает пароль, вводит подтверждение пароля (пароли должны совпадать), делает отметку о принятии условий передачи информации, нажимает кнопку «Войти».</w:t>
      </w:r>
    </w:p>
    <w:p w:rsidR="003A5E56" w:rsidRDefault="003A5E56" w:rsidP="006177BA">
      <w:pPr>
        <w:pStyle w:val="a4"/>
        <w:spacing w:before="0" w:beforeAutospacing="0" w:after="0" w:afterAutospacing="0"/>
        <w:rPr>
          <w:noProof/>
        </w:rPr>
      </w:pPr>
      <w:r w:rsidRPr="006177BA">
        <w:rPr>
          <w:sz w:val="22"/>
          <w:szCs w:val="22"/>
        </w:rPr>
        <w:t>На экране появляется уведомление об успешно пройденной регистрации:</w:t>
      </w:r>
      <w:r w:rsidRPr="003A5E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0AF90F" wp14:editId="30165B15">
            <wp:extent cx="5954400" cy="234315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88" t="16819" r="4436" b="13056"/>
                    <a:stretch/>
                  </pic:blipFill>
                  <pic:spPr bwMode="auto">
                    <a:xfrm>
                      <a:off x="0" y="0"/>
                      <a:ext cx="5954741" cy="234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56" w:rsidRPr="006177BA" w:rsidRDefault="003A5E56" w:rsidP="006177BA">
      <w:pPr>
        <w:pStyle w:val="a4"/>
        <w:spacing w:before="0" w:beforeAutospacing="0" w:after="0" w:afterAutospacing="0"/>
        <w:ind w:firstLine="708"/>
        <w:rPr>
          <w:sz w:val="22"/>
          <w:szCs w:val="22"/>
        </w:rPr>
      </w:pPr>
      <w:r w:rsidRPr="006177BA">
        <w:rPr>
          <w:sz w:val="22"/>
          <w:szCs w:val="22"/>
        </w:rPr>
        <w:t>Пользователь зарегистрирован в Системе и находится личном кабинете физического лица.</w:t>
      </w:r>
    </w:p>
    <w:p w:rsidR="003A5E56" w:rsidRPr="006177BA" w:rsidRDefault="003A5E56" w:rsidP="006177BA">
      <w:pPr>
        <w:pStyle w:val="a3"/>
        <w:ind w:left="0" w:firstLine="708"/>
        <w:rPr>
          <w:sz w:val="22"/>
          <w:szCs w:val="22"/>
        </w:rPr>
      </w:pPr>
      <w:r w:rsidRPr="006177BA">
        <w:rPr>
          <w:sz w:val="22"/>
          <w:szCs w:val="22"/>
        </w:rPr>
        <w:t>2.Регистрация юридического лица/индивидуального предпринимателя.</w:t>
      </w:r>
    </w:p>
    <w:p w:rsidR="00D55B41" w:rsidRPr="006177BA" w:rsidRDefault="00D55B41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Зарегистрировать ЮЛ/ИП в Системе имеет право руководитель данной организации (руководитель ЮЛ/ИП).</w:t>
      </w:r>
    </w:p>
    <w:p w:rsidR="00D55B41" w:rsidRPr="006177BA" w:rsidRDefault="00D55B41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Пользователь - Руководитель ЮЛ/ИП - находится в своём личном кабинете, т.е. личном кабинете физического лица (</w:t>
      </w:r>
      <w:proofErr w:type="spellStart"/>
      <w:r w:rsidRPr="006177BA">
        <w:rPr>
          <w:sz w:val="22"/>
          <w:szCs w:val="22"/>
        </w:rPr>
        <w:t>дале</w:t>
      </w:r>
      <w:proofErr w:type="spellEnd"/>
      <w:r w:rsidRPr="006177BA">
        <w:rPr>
          <w:sz w:val="22"/>
          <w:szCs w:val="22"/>
        </w:rPr>
        <w:t xml:space="preserve"> – ЛК ФЛ).</w:t>
      </w:r>
    </w:p>
    <w:p w:rsidR="00D55B41" w:rsidRPr="006177BA" w:rsidRDefault="00D55B41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lastRenderedPageBreak/>
        <w:t>Пользователь в правой верхней части страницы нажимает область активного пользователя (иконка и фамилия, инициалы):</w:t>
      </w:r>
    </w:p>
    <w:p w:rsidR="00D55B41" w:rsidRDefault="00D55B41" w:rsidP="00D55B41">
      <w:pPr>
        <w:pStyle w:val="a4"/>
        <w:spacing w:before="0" w:beforeAutospacing="0" w:after="0" w:afterAutospacing="0"/>
        <w:rPr>
          <w:noProof/>
        </w:rPr>
      </w:pPr>
    </w:p>
    <w:p w:rsidR="00D55B41" w:rsidRPr="00D55B41" w:rsidRDefault="00D55B41" w:rsidP="00D55B4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737DCC0" wp14:editId="299AF847">
            <wp:extent cx="5904000" cy="240982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92" t="16248" r="5399" b="11631"/>
                    <a:stretch/>
                  </pic:blipFill>
                  <pic:spPr bwMode="auto">
                    <a:xfrm>
                      <a:off x="0" y="0"/>
                      <a:ext cx="5905136" cy="241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B41" w:rsidRPr="006177BA" w:rsidRDefault="00D55B41" w:rsidP="00B963B1">
      <w:pPr>
        <w:pStyle w:val="a3"/>
        <w:ind w:left="0" w:firstLine="708"/>
        <w:rPr>
          <w:sz w:val="22"/>
          <w:szCs w:val="22"/>
        </w:rPr>
      </w:pPr>
      <w:r w:rsidRPr="006177BA">
        <w:rPr>
          <w:sz w:val="22"/>
          <w:szCs w:val="22"/>
        </w:rPr>
        <w:t>В раскрывшейся рабочей области Профиля Пользователь нажимает «Добавить юридическое лицо/ИП»:</w:t>
      </w:r>
    </w:p>
    <w:p w:rsidR="00D55B41" w:rsidRDefault="00D55B41" w:rsidP="00D55B4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4F6D251" wp14:editId="46C99A24">
            <wp:extent cx="5875020" cy="2498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36" t="16818" r="5238" b="11346"/>
                    <a:stretch/>
                  </pic:blipFill>
                  <pic:spPr bwMode="auto">
                    <a:xfrm>
                      <a:off x="0" y="0"/>
                      <a:ext cx="5879169" cy="250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B41" w:rsidRPr="006177BA" w:rsidRDefault="00D55B41" w:rsidP="00D55B41">
      <w:pPr>
        <w:pStyle w:val="a4"/>
        <w:rPr>
          <w:sz w:val="22"/>
          <w:szCs w:val="22"/>
        </w:rPr>
      </w:pPr>
      <w:r w:rsidRPr="006177BA">
        <w:rPr>
          <w:sz w:val="22"/>
          <w:szCs w:val="22"/>
        </w:rPr>
        <w:t>На экране появляется модальное окно:</w:t>
      </w:r>
    </w:p>
    <w:p w:rsidR="00D55B41" w:rsidRPr="00D55B41" w:rsidRDefault="00D55B41" w:rsidP="00D55B4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E5DF499" wp14:editId="7DFE1C73">
            <wp:extent cx="5968800" cy="23907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773" t="16819" r="5879" b="11630"/>
                    <a:stretch/>
                  </pic:blipFill>
                  <pic:spPr bwMode="auto">
                    <a:xfrm>
                      <a:off x="0" y="0"/>
                      <a:ext cx="5970653" cy="239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B41" w:rsidRPr="006177BA" w:rsidRDefault="00D55B41" w:rsidP="00D55B41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По умолчанию выбрано «Добавить организацию». Пользователь вводит e-mail своей организации и указывает УНП. Нажимает «Добавить».</w:t>
      </w:r>
    </w:p>
    <w:p w:rsidR="00D55B41" w:rsidRPr="006177BA" w:rsidRDefault="00D55B41" w:rsidP="00D55B41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Данные организации появляются в рабочей области Пользователя (в списке аккаунтов):</w:t>
      </w:r>
    </w:p>
    <w:p w:rsidR="00D55B41" w:rsidRPr="00D55B41" w:rsidRDefault="00D55B41" w:rsidP="00D55B4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7E7431" wp14:editId="2D738099">
            <wp:extent cx="5918400" cy="23812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735" t="17674" r="5878" b="11060"/>
                    <a:stretch/>
                  </pic:blipFill>
                  <pic:spPr bwMode="auto">
                    <a:xfrm>
                      <a:off x="0" y="0"/>
                      <a:ext cx="5919939" cy="238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B41" w:rsidRDefault="00D55B41" w:rsidP="00B963B1">
      <w:pPr>
        <w:pStyle w:val="a3"/>
        <w:ind w:left="0" w:firstLine="708"/>
        <w:rPr>
          <w:sz w:val="28"/>
          <w:szCs w:val="28"/>
        </w:rPr>
      </w:pPr>
    </w:p>
    <w:p w:rsidR="00D55B41" w:rsidRPr="006177BA" w:rsidRDefault="001839FD" w:rsidP="001839FD">
      <w:pPr>
        <w:rPr>
          <w:sz w:val="22"/>
          <w:szCs w:val="22"/>
        </w:rPr>
      </w:pPr>
      <w:r w:rsidRPr="006177BA">
        <w:rPr>
          <w:sz w:val="22"/>
          <w:szCs w:val="22"/>
        </w:rPr>
        <w:t>ЮЛ/ИП зарегистрировано в Системе. Пользователь ФЛ, добавивший ЮЛ/ИП в Систему, автоматически становится Администратором ЮЛ/ИП (АЮЛ/ИП).</w:t>
      </w:r>
    </w:p>
    <w:p w:rsidR="001839FD" w:rsidRPr="006177BA" w:rsidRDefault="001839FD" w:rsidP="001839FD">
      <w:pPr>
        <w:pStyle w:val="a4"/>
        <w:spacing w:before="0" w:beforeAutospacing="0" w:after="0" w:afterAutospacing="0"/>
        <w:ind w:firstLine="708"/>
        <w:rPr>
          <w:sz w:val="22"/>
          <w:szCs w:val="22"/>
        </w:rPr>
      </w:pPr>
    </w:p>
    <w:p w:rsidR="001839FD" w:rsidRPr="006177BA" w:rsidRDefault="001839FD" w:rsidP="001839FD">
      <w:pPr>
        <w:pStyle w:val="a4"/>
        <w:spacing w:before="0" w:beforeAutospacing="0" w:after="0" w:afterAutospacing="0"/>
        <w:ind w:firstLine="708"/>
        <w:rPr>
          <w:sz w:val="22"/>
          <w:szCs w:val="22"/>
        </w:rPr>
      </w:pPr>
      <w:r w:rsidRPr="006177BA">
        <w:rPr>
          <w:sz w:val="22"/>
          <w:szCs w:val="22"/>
        </w:rPr>
        <w:t>3.Пользователь ФЛ может отправить запрос на присоединение к зарегистрированному в Системе ЮЛ/ИП в качестве сотрудника.</w:t>
      </w:r>
    </w:p>
    <w:p w:rsidR="001839FD" w:rsidRPr="006177BA" w:rsidRDefault="001839FD" w:rsidP="001839FD">
      <w:pPr>
        <w:pStyle w:val="a4"/>
        <w:spacing w:before="0" w:beforeAutospacing="0" w:after="0" w:afterAutospacing="0"/>
        <w:ind w:firstLine="708"/>
        <w:rPr>
          <w:sz w:val="22"/>
          <w:szCs w:val="22"/>
        </w:rPr>
      </w:pPr>
      <w:r w:rsidRPr="006177BA">
        <w:rPr>
          <w:sz w:val="22"/>
          <w:szCs w:val="22"/>
        </w:rPr>
        <w:t>Для этого Пользователь ФЛ выбирает «Присоединиться к организации», вводит УНП и нажимает «Присоединиться»:</w:t>
      </w:r>
    </w:p>
    <w:p w:rsidR="00556C78" w:rsidRDefault="00556C78" w:rsidP="00B963B1">
      <w:pPr>
        <w:pStyle w:val="a3"/>
        <w:ind w:left="0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556C78" w:rsidRPr="001839FD" w:rsidRDefault="001839FD" w:rsidP="001839F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1BCBE4" wp14:editId="79C17FE9">
            <wp:extent cx="5895975" cy="2781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093" t="17673" r="8284" b="12201"/>
                    <a:stretch/>
                  </pic:blipFill>
                  <pic:spPr bwMode="auto">
                    <a:xfrm>
                      <a:off x="0" y="0"/>
                      <a:ext cx="58959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B32" w:rsidRDefault="00A71B32" w:rsidP="00B963B1">
      <w:pPr>
        <w:pStyle w:val="a3"/>
        <w:ind w:left="0" w:firstLine="708"/>
        <w:rPr>
          <w:sz w:val="28"/>
          <w:szCs w:val="28"/>
        </w:rPr>
      </w:pPr>
      <w:r>
        <w:rPr>
          <w:noProof/>
        </w:rPr>
        <w:t xml:space="preserve">                                           </w:t>
      </w:r>
    </w:p>
    <w:p w:rsidR="00A71B32" w:rsidRPr="006177BA" w:rsidRDefault="001839FD" w:rsidP="00B963B1">
      <w:pPr>
        <w:pStyle w:val="a3"/>
        <w:ind w:left="0" w:firstLine="708"/>
        <w:rPr>
          <w:sz w:val="22"/>
          <w:szCs w:val="22"/>
        </w:rPr>
      </w:pPr>
      <w:r w:rsidRPr="006177BA">
        <w:rPr>
          <w:sz w:val="22"/>
          <w:szCs w:val="22"/>
        </w:rPr>
        <w:t xml:space="preserve">В результате происходит отправка запроса </w:t>
      </w:r>
      <w:r w:rsidR="00B33D6F" w:rsidRPr="006177BA">
        <w:rPr>
          <w:sz w:val="22"/>
          <w:szCs w:val="22"/>
        </w:rPr>
        <w:t>администратору юридического лица</w:t>
      </w:r>
      <w:r w:rsidRPr="006177BA">
        <w:rPr>
          <w:sz w:val="22"/>
          <w:szCs w:val="22"/>
        </w:rPr>
        <w:t>/</w:t>
      </w:r>
      <w:r w:rsidR="00B33D6F" w:rsidRPr="006177BA">
        <w:rPr>
          <w:sz w:val="22"/>
          <w:szCs w:val="22"/>
        </w:rPr>
        <w:t>индивидуального предпринимателя,</w:t>
      </w:r>
      <w:r w:rsidRPr="006177BA">
        <w:rPr>
          <w:sz w:val="22"/>
          <w:szCs w:val="22"/>
        </w:rPr>
        <w:t xml:space="preserve"> Пользователь </w:t>
      </w:r>
      <w:r w:rsidR="00B33D6F" w:rsidRPr="006177BA">
        <w:rPr>
          <w:sz w:val="22"/>
          <w:szCs w:val="22"/>
        </w:rPr>
        <w:t>физическое лицо</w:t>
      </w:r>
      <w:r w:rsidRPr="006177BA">
        <w:rPr>
          <w:sz w:val="22"/>
          <w:szCs w:val="22"/>
        </w:rPr>
        <w:t xml:space="preserve"> может увидеть организацию в списке аккаунтов в рабочей области профиля только после одобрения запроса на присоединение Администратором ЮЛ/ИП.</w:t>
      </w:r>
    </w:p>
    <w:p w:rsidR="00A71B32" w:rsidRPr="006177BA" w:rsidRDefault="001839FD" w:rsidP="006177BA">
      <w:pPr>
        <w:pStyle w:val="a3"/>
        <w:ind w:left="0" w:firstLine="708"/>
        <w:rPr>
          <w:sz w:val="22"/>
          <w:szCs w:val="22"/>
        </w:rPr>
      </w:pPr>
      <w:r w:rsidRPr="006177BA">
        <w:rPr>
          <w:sz w:val="22"/>
          <w:szCs w:val="22"/>
        </w:rPr>
        <w:t>4.Вход зарегистрированного пользователя.</w:t>
      </w:r>
    </w:p>
    <w:p w:rsidR="001839FD" w:rsidRPr="006177BA" w:rsidRDefault="001839FD" w:rsidP="006177BA">
      <w:pPr>
        <w:pStyle w:val="a3"/>
        <w:ind w:left="0" w:firstLine="708"/>
        <w:rPr>
          <w:sz w:val="22"/>
          <w:szCs w:val="22"/>
        </w:rPr>
      </w:pPr>
    </w:p>
    <w:p w:rsidR="001839FD" w:rsidRPr="006177BA" w:rsidRDefault="001839FD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Для авторизации в Системе ранее за</w:t>
      </w:r>
      <w:r w:rsidR="00476E37" w:rsidRPr="006177BA">
        <w:rPr>
          <w:sz w:val="22"/>
          <w:szCs w:val="22"/>
        </w:rPr>
        <w:t>регистрированного Пользователя физического лица</w:t>
      </w:r>
      <w:r w:rsidRPr="006177BA">
        <w:rPr>
          <w:sz w:val="22"/>
          <w:szCs w:val="22"/>
        </w:rPr>
        <w:t>:</w:t>
      </w:r>
    </w:p>
    <w:p w:rsidR="001839FD" w:rsidRPr="006177BA" w:rsidRDefault="001839FD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В правой верхней части сайта Пользователь нажимает «Войти/Регистрация»:</w:t>
      </w:r>
    </w:p>
    <w:p w:rsidR="001839FD" w:rsidRPr="006177BA" w:rsidRDefault="001839FD" w:rsidP="006177BA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В раскрывшемся окне входа Пользователь вводит логин и пароль и нажимает кнопку «Войти».</w:t>
      </w:r>
    </w:p>
    <w:p w:rsidR="001839FD" w:rsidRPr="001839FD" w:rsidRDefault="001839FD" w:rsidP="001839FD">
      <w:pPr>
        <w:pStyle w:val="a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E07A80" wp14:editId="74B17BCC">
            <wp:extent cx="5943600" cy="2990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413" t="18529" r="6521" b="9920"/>
                    <a:stretch/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9FD" w:rsidRPr="006177BA" w:rsidRDefault="001839FD" w:rsidP="00476E37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Пользо</w:t>
      </w:r>
      <w:r w:rsidR="00476E37" w:rsidRPr="006177BA">
        <w:rPr>
          <w:sz w:val="22"/>
          <w:szCs w:val="22"/>
        </w:rPr>
        <w:t>ватель в результате попадает в личный кабинет физического лица.</w:t>
      </w:r>
    </w:p>
    <w:p w:rsidR="001839FD" w:rsidRPr="006177BA" w:rsidRDefault="00B33D6F" w:rsidP="00476E37">
      <w:pPr>
        <w:pStyle w:val="a4"/>
        <w:spacing w:before="0" w:beforeAutospacing="0" w:after="0" w:afterAutospacing="0"/>
        <w:rPr>
          <w:sz w:val="22"/>
          <w:szCs w:val="22"/>
        </w:rPr>
      </w:pPr>
      <w:r w:rsidRPr="006177BA">
        <w:rPr>
          <w:sz w:val="22"/>
          <w:szCs w:val="22"/>
        </w:rPr>
        <w:t>Для работы от имени ю</w:t>
      </w:r>
      <w:r w:rsidR="00476E37" w:rsidRPr="006177BA">
        <w:rPr>
          <w:sz w:val="22"/>
          <w:szCs w:val="22"/>
        </w:rPr>
        <w:t>ридического лица</w:t>
      </w:r>
      <w:r w:rsidR="001839FD" w:rsidRPr="006177BA">
        <w:rPr>
          <w:sz w:val="22"/>
          <w:szCs w:val="22"/>
        </w:rPr>
        <w:t>/И</w:t>
      </w:r>
      <w:r w:rsidR="00476E37" w:rsidRPr="006177BA">
        <w:rPr>
          <w:sz w:val="22"/>
          <w:szCs w:val="22"/>
        </w:rPr>
        <w:t xml:space="preserve">ндивидуального предпринимателя, </w:t>
      </w:r>
      <w:r w:rsidR="001839FD" w:rsidRPr="006177BA">
        <w:rPr>
          <w:sz w:val="22"/>
          <w:szCs w:val="22"/>
        </w:rPr>
        <w:t>Пользователь раскрывает рабочую область Профиля Пользователя, где выбирает нужную организацию из списка аккаунтов:</w:t>
      </w:r>
    </w:p>
    <w:p w:rsidR="00FE6FC6" w:rsidRPr="00476E37" w:rsidRDefault="00476E37" w:rsidP="00476E3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F64199" wp14:editId="43457883">
            <wp:extent cx="5943600" cy="28098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452" t="16248" r="5078" b="9350"/>
                    <a:stretch/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77BA">
        <w:rPr>
          <w:sz w:val="22"/>
          <w:szCs w:val="22"/>
        </w:rPr>
        <w:t>В результате данного действия устан</w:t>
      </w:r>
      <w:r w:rsidR="00B33D6F" w:rsidRPr="006177BA">
        <w:rPr>
          <w:sz w:val="22"/>
          <w:szCs w:val="22"/>
        </w:rPr>
        <w:t>авливается связь Пользователя физического лица</w:t>
      </w:r>
      <w:r w:rsidRPr="006177BA">
        <w:rPr>
          <w:sz w:val="22"/>
          <w:szCs w:val="22"/>
        </w:rPr>
        <w:t xml:space="preserve"> с </w:t>
      </w:r>
      <w:r w:rsidR="00B33D6F" w:rsidRPr="006177BA">
        <w:rPr>
          <w:sz w:val="22"/>
          <w:szCs w:val="22"/>
        </w:rPr>
        <w:t>юридическим лицом/индивидуальным предпринимателем</w:t>
      </w:r>
      <w:r w:rsidRPr="006177BA">
        <w:rPr>
          <w:sz w:val="22"/>
          <w:szCs w:val="22"/>
        </w:rPr>
        <w:t xml:space="preserve"> и отображается в области активного пользователя в правой верхней части страницы, что даёт возможность физическому лицу выполнять определенные действия в Системе от имени данного </w:t>
      </w:r>
      <w:r w:rsidR="00B33D6F" w:rsidRPr="006177BA">
        <w:rPr>
          <w:sz w:val="22"/>
          <w:szCs w:val="22"/>
        </w:rPr>
        <w:t>юридического лица/индивидуального предпринимателя</w:t>
      </w:r>
      <w:r w:rsidRPr="006177BA">
        <w:rPr>
          <w:sz w:val="22"/>
          <w:szCs w:val="22"/>
        </w:rPr>
        <w:t>:</w:t>
      </w:r>
      <w:r w:rsidR="00FE6FC6" w:rsidRPr="00476E37">
        <w:rPr>
          <w:sz w:val="28"/>
          <w:szCs w:val="28"/>
        </w:rPr>
        <w:t xml:space="preserve">         </w:t>
      </w:r>
    </w:p>
    <w:p w:rsidR="00FE6FC6" w:rsidRDefault="00476E37" w:rsidP="00476E37">
      <w:pPr>
        <w:pStyle w:val="a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3D2780" wp14:editId="0BF2A8F3">
            <wp:extent cx="6010275" cy="2790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132" t="17103" r="5719" b="7640"/>
                    <a:stretch/>
                  </pic:blipFill>
                  <pic:spPr bwMode="auto">
                    <a:xfrm>
                      <a:off x="0" y="0"/>
                      <a:ext cx="60102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E37" w:rsidRPr="006177BA" w:rsidRDefault="00476E37" w:rsidP="00EA1A9D">
      <w:pPr>
        <w:ind w:firstLine="709"/>
        <w:rPr>
          <w:sz w:val="22"/>
          <w:szCs w:val="22"/>
        </w:rPr>
      </w:pPr>
      <w:r w:rsidRPr="006177BA">
        <w:rPr>
          <w:sz w:val="22"/>
          <w:szCs w:val="22"/>
        </w:rPr>
        <w:t xml:space="preserve">Система поддерживает возможность работы одного Пользователя физического лица от имени разных юридических лиц/индивидуальных предпринимателей – для смены юридического лица/индивидуального предпринимателя, от имени которого в данный момент действует Пользователь физическое лицо, требуется кликнуть по строке с наименованием данного юридического </w:t>
      </w:r>
      <w:r w:rsidR="00B33D6F" w:rsidRPr="006177BA">
        <w:rPr>
          <w:sz w:val="22"/>
          <w:szCs w:val="22"/>
        </w:rPr>
        <w:t>лица /индивидуального предприним</w:t>
      </w:r>
      <w:r w:rsidRPr="006177BA">
        <w:rPr>
          <w:sz w:val="22"/>
          <w:szCs w:val="22"/>
        </w:rPr>
        <w:t>ателя в списке аккаунтов рабочей области Профиля Пользователя.</w:t>
      </w:r>
    </w:p>
    <w:p w:rsidR="00476E37" w:rsidRDefault="00476E37" w:rsidP="00EA1A9D">
      <w:pPr>
        <w:ind w:firstLine="709"/>
        <w:rPr>
          <w:sz w:val="22"/>
          <w:szCs w:val="22"/>
        </w:rPr>
      </w:pPr>
      <w:r w:rsidRPr="006177BA">
        <w:rPr>
          <w:sz w:val="22"/>
          <w:szCs w:val="22"/>
        </w:rPr>
        <w:t xml:space="preserve">Выбор аккаунта пользователя физического лица позволяет продолжить работу только от имени Пользователя </w:t>
      </w:r>
      <w:r w:rsidR="00B33D6F" w:rsidRPr="006177BA">
        <w:rPr>
          <w:sz w:val="22"/>
          <w:szCs w:val="22"/>
        </w:rPr>
        <w:t>физического лица</w:t>
      </w:r>
      <w:r w:rsidRPr="006177BA">
        <w:rPr>
          <w:sz w:val="22"/>
          <w:szCs w:val="22"/>
        </w:rPr>
        <w:t xml:space="preserve"> без отнесения его к определенному </w:t>
      </w:r>
      <w:r w:rsidR="00B33D6F" w:rsidRPr="006177BA">
        <w:rPr>
          <w:sz w:val="22"/>
          <w:szCs w:val="22"/>
        </w:rPr>
        <w:t>юридическому лицу/индивидуальному предпринимателю.</w:t>
      </w:r>
    </w:p>
    <w:p w:rsidR="00EA1A9D" w:rsidRDefault="00EA1A9D" w:rsidP="00EA1A9D">
      <w:pPr>
        <w:pStyle w:val="a3"/>
        <w:ind w:left="0" w:firstLine="708"/>
        <w:rPr>
          <w:sz w:val="22"/>
          <w:szCs w:val="22"/>
        </w:rPr>
      </w:pPr>
      <w:r w:rsidRPr="00EA1A9D">
        <w:rPr>
          <w:sz w:val="22"/>
          <w:szCs w:val="22"/>
        </w:rPr>
        <w:t>Далее, находите раздел:</w:t>
      </w:r>
    </w:p>
    <w:p w:rsidR="009863A8" w:rsidRPr="009863A8" w:rsidRDefault="009863A8" w:rsidP="009863A8">
      <w:pPr>
        <w:rPr>
          <w:sz w:val="22"/>
          <w:szCs w:val="22"/>
        </w:rPr>
      </w:pPr>
    </w:p>
    <w:p w:rsidR="009863A8" w:rsidRPr="009863A8" w:rsidRDefault="009863A8" w:rsidP="009863A8">
      <w:pPr>
        <w:rPr>
          <w:sz w:val="22"/>
          <w:szCs w:val="22"/>
        </w:rPr>
      </w:pPr>
    </w:p>
    <w:p w:rsidR="00EA1A9D" w:rsidRDefault="00EA1A9D" w:rsidP="00EA1A9D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66B20E3" wp14:editId="26D96BB9">
            <wp:extent cx="5824220" cy="25560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0" t="22520" r="4597" b="7982"/>
                    <a:stretch/>
                  </pic:blipFill>
                  <pic:spPr bwMode="auto">
                    <a:xfrm>
                      <a:off x="0" y="0"/>
                      <a:ext cx="5832469" cy="255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A8" w:rsidRDefault="009863A8" w:rsidP="00EA1A9D">
      <w:pPr>
        <w:pStyle w:val="a3"/>
        <w:ind w:left="0" w:firstLine="708"/>
        <w:rPr>
          <w:sz w:val="22"/>
          <w:szCs w:val="22"/>
        </w:rPr>
      </w:pPr>
    </w:p>
    <w:p w:rsidR="00EA1A9D" w:rsidRDefault="00EA1A9D" w:rsidP="00EA1A9D">
      <w:pPr>
        <w:pStyle w:val="a3"/>
        <w:ind w:left="0" w:firstLine="708"/>
        <w:rPr>
          <w:sz w:val="22"/>
          <w:szCs w:val="22"/>
        </w:rPr>
      </w:pPr>
      <w:r w:rsidRPr="00EA1A9D">
        <w:rPr>
          <w:sz w:val="22"/>
          <w:szCs w:val="22"/>
        </w:rPr>
        <w:t>Для получения доступа к порталу РБК Pro   выбираем</w:t>
      </w:r>
      <w:r>
        <w:rPr>
          <w:sz w:val="22"/>
          <w:szCs w:val="22"/>
        </w:rPr>
        <w:t xml:space="preserve"> любую статью:</w:t>
      </w:r>
    </w:p>
    <w:p w:rsidR="00EA1A9D" w:rsidRPr="00EA1A9D" w:rsidRDefault="00EA1A9D" w:rsidP="00EA1A9D">
      <w:pPr>
        <w:pStyle w:val="a3"/>
        <w:ind w:left="0" w:firstLine="708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8D6D8ED" wp14:editId="754CCE71">
            <wp:extent cx="5133025" cy="280005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355" t="16249" r="16141" b="14481"/>
                    <a:stretch/>
                  </pic:blipFill>
                  <pic:spPr bwMode="auto">
                    <a:xfrm>
                      <a:off x="0" y="0"/>
                      <a:ext cx="5149815" cy="280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675" w:rsidRDefault="009863A8" w:rsidP="009863A8">
      <w:pPr>
        <w:pStyle w:val="a3"/>
        <w:ind w:left="0" w:firstLine="708"/>
        <w:rPr>
          <w:sz w:val="22"/>
          <w:szCs w:val="22"/>
        </w:rPr>
      </w:pPr>
      <w:r w:rsidRPr="009863A8">
        <w:rPr>
          <w:sz w:val="22"/>
          <w:szCs w:val="22"/>
        </w:rPr>
        <w:t xml:space="preserve">Нажимаете на стрелку в поле «Авторизуйтесь чтобы читать…». </w:t>
      </w:r>
      <w:r w:rsidR="00735CFF">
        <w:rPr>
          <w:sz w:val="22"/>
          <w:szCs w:val="22"/>
        </w:rPr>
        <w:t>Далее необходимо выполнить подтверждение своих данных в раскрывшемся окне:</w:t>
      </w:r>
    </w:p>
    <w:p w:rsidR="00285675" w:rsidRDefault="00285675" w:rsidP="009863A8">
      <w:pPr>
        <w:pStyle w:val="a3"/>
        <w:ind w:left="0" w:firstLine="708"/>
        <w:rPr>
          <w:sz w:val="22"/>
          <w:szCs w:val="22"/>
        </w:rPr>
      </w:pPr>
    </w:p>
    <w:p w:rsidR="00285675" w:rsidRDefault="00285675" w:rsidP="009863A8">
      <w:pPr>
        <w:pStyle w:val="a3"/>
        <w:ind w:left="0" w:firstLine="708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58666" cy="2757600"/>
            <wp:effectExtent l="0" t="0" r="8890" b="5080"/>
            <wp:docPr id="2" name="Рисунок 2" descr="C:\Users\td4d\Desktop\РБК ввод пароля photo_2021-10-06_15-3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4d\Desktop\РБК ввод пароля photo_2021-10-06_15-38-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61" cy="277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75" w:rsidRDefault="00285675" w:rsidP="009863A8">
      <w:pPr>
        <w:pStyle w:val="a3"/>
        <w:ind w:left="0" w:firstLine="708"/>
        <w:rPr>
          <w:sz w:val="22"/>
          <w:szCs w:val="22"/>
        </w:rPr>
      </w:pPr>
    </w:p>
    <w:p w:rsidR="00285675" w:rsidRDefault="00285675" w:rsidP="009863A8">
      <w:pPr>
        <w:pStyle w:val="a3"/>
        <w:ind w:left="0" w:firstLine="708"/>
        <w:rPr>
          <w:sz w:val="22"/>
          <w:szCs w:val="22"/>
        </w:rPr>
      </w:pPr>
    </w:p>
    <w:p w:rsidR="00285675" w:rsidRDefault="00285675" w:rsidP="009863A8">
      <w:pPr>
        <w:pStyle w:val="a3"/>
        <w:ind w:left="0" w:firstLine="708"/>
        <w:rPr>
          <w:sz w:val="22"/>
          <w:szCs w:val="22"/>
        </w:rPr>
      </w:pPr>
    </w:p>
    <w:p w:rsidR="00EA1A9D" w:rsidRDefault="009863A8" w:rsidP="009863A8">
      <w:pPr>
        <w:pStyle w:val="a3"/>
        <w:ind w:left="0" w:firstLine="708"/>
        <w:rPr>
          <w:sz w:val="22"/>
          <w:szCs w:val="22"/>
        </w:rPr>
      </w:pPr>
      <w:r w:rsidRPr="009863A8">
        <w:rPr>
          <w:sz w:val="22"/>
          <w:szCs w:val="22"/>
        </w:rPr>
        <w:t>После чего в отдельной вкладке появляется доступ к материалам:</w:t>
      </w:r>
    </w:p>
    <w:p w:rsidR="00EA1A9D" w:rsidRDefault="009863A8" w:rsidP="00EA1A9D">
      <w:pPr>
        <w:ind w:firstLine="709"/>
        <w:rPr>
          <w:sz w:val="22"/>
          <w:szCs w:val="22"/>
        </w:rPr>
      </w:pPr>
      <w:r>
        <w:rPr>
          <w:noProof/>
        </w:rPr>
        <w:drawing>
          <wp:inline distT="0" distB="0" distL="0" distR="0" wp14:anchorId="6D006BD8" wp14:editId="44362D7D">
            <wp:extent cx="5220000" cy="266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-480" t="13398" r="14858" b="6784"/>
                    <a:stretch/>
                  </pic:blipFill>
                  <pic:spPr bwMode="auto">
                    <a:xfrm>
                      <a:off x="0" y="0"/>
                      <a:ext cx="5221482" cy="266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A8" w:rsidRDefault="009863A8" w:rsidP="00EA1A9D">
      <w:pPr>
        <w:pStyle w:val="a3"/>
        <w:ind w:left="0" w:firstLine="708"/>
        <w:rPr>
          <w:sz w:val="22"/>
          <w:szCs w:val="22"/>
        </w:rPr>
      </w:pPr>
    </w:p>
    <w:p w:rsidR="00083008" w:rsidRDefault="00EA1A9D" w:rsidP="009863A8">
      <w:pPr>
        <w:pStyle w:val="a3"/>
        <w:ind w:left="0" w:firstLine="708"/>
        <w:rPr>
          <w:sz w:val="28"/>
          <w:szCs w:val="28"/>
        </w:rPr>
      </w:pPr>
      <w:r w:rsidRPr="006177BA">
        <w:rPr>
          <w:sz w:val="22"/>
          <w:szCs w:val="22"/>
        </w:rPr>
        <w:lastRenderedPageBreak/>
        <w:t xml:space="preserve">Более подробную информацию можно получить в контакт-центре Банка БелВЭБ по телефонам: + 375 (17) 209 – 29 - 49, 7209 – А1, МТС, </w:t>
      </w:r>
      <w:r w:rsidRPr="006177BA">
        <w:rPr>
          <w:sz w:val="22"/>
          <w:szCs w:val="22"/>
          <w:lang w:val="en-US"/>
        </w:rPr>
        <w:t>Life</w:t>
      </w:r>
      <w:r w:rsidRPr="006177BA">
        <w:rPr>
          <w:sz w:val="22"/>
          <w:szCs w:val="22"/>
        </w:rPr>
        <w:t>.».</w:t>
      </w:r>
    </w:p>
    <w:p w:rsidR="00196941" w:rsidRDefault="00196941"/>
    <w:sectPr w:rsidR="00196941" w:rsidSect="003A5E5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E3312"/>
    <w:multiLevelType w:val="hybridMultilevel"/>
    <w:tmpl w:val="3BD841DE"/>
    <w:lvl w:ilvl="0" w:tplc="1042181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9F5"/>
    <w:rsid w:val="00083008"/>
    <w:rsid w:val="000B49F5"/>
    <w:rsid w:val="00104326"/>
    <w:rsid w:val="001839FD"/>
    <w:rsid w:val="00196941"/>
    <w:rsid w:val="00207BDF"/>
    <w:rsid w:val="00235082"/>
    <w:rsid w:val="00274BDE"/>
    <w:rsid w:val="00285675"/>
    <w:rsid w:val="002A355E"/>
    <w:rsid w:val="00302F54"/>
    <w:rsid w:val="003A5E56"/>
    <w:rsid w:val="003C34CC"/>
    <w:rsid w:val="004541C3"/>
    <w:rsid w:val="00476599"/>
    <w:rsid w:val="00476E37"/>
    <w:rsid w:val="004C45C5"/>
    <w:rsid w:val="0054237F"/>
    <w:rsid w:val="00556C78"/>
    <w:rsid w:val="00584F96"/>
    <w:rsid w:val="006177BA"/>
    <w:rsid w:val="006853C7"/>
    <w:rsid w:val="00696A4D"/>
    <w:rsid w:val="006D3894"/>
    <w:rsid w:val="00735CFF"/>
    <w:rsid w:val="00756330"/>
    <w:rsid w:val="007E6FED"/>
    <w:rsid w:val="00806F6D"/>
    <w:rsid w:val="00901904"/>
    <w:rsid w:val="009522B8"/>
    <w:rsid w:val="009863A8"/>
    <w:rsid w:val="009A0FFB"/>
    <w:rsid w:val="00A13761"/>
    <w:rsid w:val="00A422CB"/>
    <w:rsid w:val="00A71B32"/>
    <w:rsid w:val="00B33D6F"/>
    <w:rsid w:val="00B963B1"/>
    <w:rsid w:val="00BC5BE6"/>
    <w:rsid w:val="00C4386E"/>
    <w:rsid w:val="00C45E8B"/>
    <w:rsid w:val="00CA2D7F"/>
    <w:rsid w:val="00D55A36"/>
    <w:rsid w:val="00D55B41"/>
    <w:rsid w:val="00EA1A9D"/>
    <w:rsid w:val="00EA7A0D"/>
    <w:rsid w:val="00F16C59"/>
    <w:rsid w:val="00F63E37"/>
    <w:rsid w:val="00F6497D"/>
    <w:rsid w:val="00FE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0E2F2-F4F7-4545-B061-F4C18131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0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008"/>
    <w:pPr>
      <w:ind w:left="720"/>
      <w:contextualSpacing/>
    </w:pPr>
  </w:style>
  <w:style w:type="paragraph" w:styleId="a4">
    <w:name w:val="Normal (Web)"/>
    <w:basedOn w:val="a"/>
    <w:uiPriority w:val="99"/>
    <w:rsid w:val="00083008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B963B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376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1376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6947">
                  <w:marLeft w:val="0"/>
                  <w:marRight w:val="0"/>
                  <w:marTop w:val="0"/>
                  <w:marBottom w:val="24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43019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5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38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05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5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76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058344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31059250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72274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7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14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2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49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0222895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4299337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51061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1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6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8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0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1380083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103050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09087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7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5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15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59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47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76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27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64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64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9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06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vebhub.by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elvebhub.by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belvebhub.by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belvebhub.by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Наталья Александровна</dc:creator>
  <cp:keywords/>
  <dc:description/>
  <cp:lastModifiedBy>Агафонова Наталья Александровна</cp:lastModifiedBy>
  <cp:revision>6</cp:revision>
  <dcterms:created xsi:type="dcterms:W3CDTF">2021-10-08T07:17:00Z</dcterms:created>
  <dcterms:modified xsi:type="dcterms:W3CDTF">2021-10-08T08:07:00Z</dcterms:modified>
</cp:coreProperties>
</file>